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E2" w:rsidRDefault="00044F0C" w:rsidP="001652E2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group id="_x0000_s1026" style="position:absolute;left:0;text-align:left;margin-left:-9.7pt;margin-top:-28.75pt;width:520.8pt;height:764.95pt;z-index:-251658240" coordorigin="1117,-181" coordsize="10416,15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20;top:-181;width:9913;height:15299">
              <v:imagedata r:id="rId5" o:title="logo itinera 2" gain="23593f" blacklevel="21627f" grayscale="t"/>
            </v:shape>
            <v:shape id="_x0000_s1028" type="#_x0000_t75" style="position:absolute;left:1117;top:12779;width:1403;height:1980">
              <v:imagedata r:id="rId5" o:title="logo itinera 2" gain="2" blacklevel="-4588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260;top:14808;width:9540;height:199" fillcolor="black" stroked="f">
              <v:shadow color="#868686"/>
              <v:textpath style="font-family:&quot;Arial Black&quot;;font-size:8pt;v-text-kern:t" trim="t" fitpath="t" string="C.so Garibaldi 28, 80055 Portici - Na - Tel/Fax 081.483089 - 081.2565506 - C.F. 94160110634 P.Iva 03403381217- Email: itinerarte@tin.it"/>
            </v:shape>
          </v:group>
        </w:pict>
      </w:r>
      <w:r w:rsidR="001652E2">
        <w:rPr>
          <w:sz w:val="24"/>
          <w:szCs w:val="24"/>
        </w:rPr>
        <w:t xml:space="preserve">Nell’ambito della rassegna </w:t>
      </w:r>
      <w:r w:rsidR="001652E2" w:rsidRPr="00DA5511">
        <w:rPr>
          <w:i/>
          <w:sz w:val="24"/>
          <w:szCs w:val="24"/>
        </w:rPr>
        <w:t>“Oltre la linea 2016”</w:t>
      </w:r>
    </w:p>
    <w:p w:rsidR="001652E2" w:rsidRDefault="001652E2" w:rsidP="001652E2">
      <w:pPr>
        <w:jc w:val="center"/>
        <w:rPr>
          <w:sz w:val="24"/>
          <w:szCs w:val="24"/>
        </w:rPr>
      </w:pPr>
    </w:p>
    <w:p w:rsidR="001652E2" w:rsidRDefault="001652E2" w:rsidP="001652E2">
      <w:pPr>
        <w:rPr>
          <w:sz w:val="24"/>
          <w:szCs w:val="24"/>
        </w:rPr>
      </w:pPr>
    </w:p>
    <w:p w:rsidR="001652E2" w:rsidRPr="00DA5511" w:rsidRDefault="001652E2" w:rsidP="001652E2">
      <w:pPr>
        <w:jc w:val="center"/>
        <w:rPr>
          <w:b/>
          <w:sz w:val="24"/>
          <w:szCs w:val="24"/>
        </w:rPr>
      </w:pPr>
      <w:proofErr w:type="spellStart"/>
      <w:r w:rsidRPr="00DA5511">
        <w:rPr>
          <w:b/>
          <w:sz w:val="24"/>
          <w:szCs w:val="24"/>
        </w:rPr>
        <w:t>Itinerarte</w:t>
      </w:r>
      <w:proofErr w:type="spellEnd"/>
      <w:r w:rsidRPr="00DA5511">
        <w:rPr>
          <w:b/>
          <w:sz w:val="24"/>
          <w:szCs w:val="24"/>
        </w:rPr>
        <w:t xml:space="preserve"> e F.I.L.M.A.S.</w:t>
      </w:r>
    </w:p>
    <w:p w:rsidR="001652E2" w:rsidRPr="00DA5511" w:rsidRDefault="001652E2" w:rsidP="001652E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collaborazione col</w:t>
      </w:r>
      <w:r w:rsidRPr="00DA5511">
        <w:rPr>
          <w:b/>
          <w:i/>
          <w:sz w:val="24"/>
          <w:szCs w:val="24"/>
        </w:rPr>
        <w:t xml:space="preserve"> Cantuccio della Ceramica</w:t>
      </w:r>
    </w:p>
    <w:p w:rsidR="001652E2" w:rsidRDefault="001652E2" w:rsidP="001652E2">
      <w:pPr>
        <w:jc w:val="center"/>
        <w:rPr>
          <w:sz w:val="24"/>
          <w:szCs w:val="24"/>
        </w:rPr>
      </w:pPr>
    </w:p>
    <w:p w:rsidR="001652E2" w:rsidRDefault="001652E2" w:rsidP="001652E2">
      <w:pPr>
        <w:jc w:val="center"/>
        <w:rPr>
          <w:sz w:val="24"/>
          <w:szCs w:val="24"/>
        </w:rPr>
      </w:pPr>
      <w:r>
        <w:rPr>
          <w:sz w:val="24"/>
          <w:szCs w:val="24"/>
        </w:rPr>
        <w:t>presentano</w:t>
      </w:r>
    </w:p>
    <w:p w:rsidR="001652E2" w:rsidRDefault="001652E2" w:rsidP="001652E2">
      <w:pPr>
        <w:jc w:val="center"/>
        <w:rPr>
          <w:sz w:val="24"/>
          <w:szCs w:val="24"/>
        </w:rPr>
      </w:pPr>
    </w:p>
    <w:p w:rsidR="00D323C9" w:rsidRPr="00D323C9" w:rsidRDefault="00D323C9" w:rsidP="001652E2">
      <w:pPr>
        <w:jc w:val="center"/>
        <w:rPr>
          <w:b/>
          <w:sz w:val="24"/>
          <w:szCs w:val="24"/>
        </w:rPr>
      </w:pPr>
      <w:r w:rsidRPr="00D323C9">
        <w:rPr>
          <w:b/>
          <w:sz w:val="24"/>
          <w:szCs w:val="24"/>
        </w:rPr>
        <w:t>RASSEGNA-CONCORSO DI DANZA EMERGENTE</w:t>
      </w:r>
    </w:p>
    <w:p w:rsidR="00D323C9" w:rsidRDefault="00D323C9" w:rsidP="001652E2">
      <w:pPr>
        <w:jc w:val="center"/>
        <w:rPr>
          <w:sz w:val="24"/>
          <w:szCs w:val="24"/>
        </w:rPr>
      </w:pPr>
    </w:p>
    <w:p w:rsidR="00D323C9" w:rsidRDefault="00D323C9" w:rsidP="001652E2">
      <w:pPr>
        <w:jc w:val="center"/>
        <w:rPr>
          <w:sz w:val="24"/>
          <w:szCs w:val="24"/>
        </w:rPr>
      </w:pPr>
    </w:p>
    <w:p w:rsidR="00D323C9" w:rsidRDefault="00D323C9" w:rsidP="001652E2">
      <w:pPr>
        <w:jc w:val="center"/>
        <w:rPr>
          <w:sz w:val="24"/>
          <w:szCs w:val="24"/>
        </w:rPr>
      </w:pP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Il bando è aperto a tutte le compagni</w:t>
      </w:r>
      <w:r>
        <w:rPr>
          <w:sz w:val="24"/>
          <w:szCs w:val="24"/>
        </w:rPr>
        <w:t>e o gruppi informali di giovani under</w:t>
      </w:r>
      <w:r w:rsidRPr="00D323C9">
        <w:rPr>
          <w:sz w:val="24"/>
          <w:szCs w:val="24"/>
        </w:rPr>
        <w:t xml:space="preserve"> 35 , sia in ordine al coreografo/a sia in</w:t>
      </w:r>
      <w:r>
        <w:rPr>
          <w:sz w:val="24"/>
          <w:szCs w:val="24"/>
        </w:rPr>
        <w:t xml:space="preserve"> ordine al danzatore/danzatrici</w:t>
      </w:r>
      <w:r w:rsidRPr="00D323C9">
        <w:rPr>
          <w:sz w:val="24"/>
          <w:szCs w:val="24"/>
        </w:rPr>
        <w:t>. Per poter partecipare alla ra</w:t>
      </w:r>
      <w:r>
        <w:rPr>
          <w:sz w:val="24"/>
          <w:szCs w:val="24"/>
        </w:rPr>
        <w:t>ssegna basta presentare l’idea-progetto in qualsiasi formato (grafico</w:t>
      </w:r>
      <w:r w:rsidRPr="00D323C9">
        <w:rPr>
          <w:sz w:val="24"/>
          <w:szCs w:val="24"/>
        </w:rPr>
        <w:t>, dis</w:t>
      </w:r>
      <w:r>
        <w:rPr>
          <w:sz w:val="24"/>
          <w:szCs w:val="24"/>
        </w:rPr>
        <w:t xml:space="preserve">egno, video, foto, </w:t>
      </w:r>
      <w:r w:rsidRPr="00D323C9">
        <w:rPr>
          <w:sz w:val="24"/>
          <w:szCs w:val="24"/>
        </w:rPr>
        <w:t xml:space="preserve">scheda descrittiva ). </w:t>
      </w:r>
      <w:r>
        <w:rPr>
          <w:sz w:val="24"/>
          <w:szCs w:val="24"/>
        </w:rPr>
        <w:t>Saranno p</w:t>
      </w:r>
      <w:r w:rsidRPr="00D323C9">
        <w:rPr>
          <w:sz w:val="24"/>
          <w:szCs w:val="24"/>
        </w:rPr>
        <w:t xml:space="preserve">rivilegiati gli studi originali che prevedono contaminazioni tra </w:t>
      </w:r>
      <w:r>
        <w:rPr>
          <w:sz w:val="24"/>
          <w:szCs w:val="24"/>
        </w:rPr>
        <w:t xml:space="preserve">la </w:t>
      </w:r>
      <w:r w:rsidRPr="00D323C9">
        <w:rPr>
          <w:sz w:val="24"/>
          <w:szCs w:val="24"/>
        </w:rPr>
        <w:t>danza</w:t>
      </w:r>
      <w:r>
        <w:rPr>
          <w:sz w:val="24"/>
          <w:szCs w:val="24"/>
        </w:rPr>
        <w:t>,</w:t>
      </w:r>
      <w:r w:rsidRPr="00D323C9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lle sue miriadi di discipline (contemporaneo, classico, </w:t>
      </w:r>
      <w:proofErr w:type="spellStart"/>
      <w:r>
        <w:rPr>
          <w:sz w:val="24"/>
          <w:szCs w:val="24"/>
        </w:rPr>
        <w:t>modern</w:t>
      </w:r>
      <w:proofErr w:type="spellEnd"/>
      <w:r>
        <w:rPr>
          <w:sz w:val="24"/>
          <w:szCs w:val="24"/>
        </w:rPr>
        <w:t>, jazz</w:t>
      </w:r>
      <w:r w:rsidRPr="00D323C9">
        <w:rPr>
          <w:sz w:val="24"/>
          <w:szCs w:val="24"/>
        </w:rPr>
        <w:t xml:space="preserve">, hip </w:t>
      </w:r>
      <w:r>
        <w:rPr>
          <w:sz w:val="24"/>
          <w:szCs w:val="24"/>
        </w:rPr>
        <w:t xml:space="preserve">hop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) ed altre discipline (teatro, video, pittura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)</w:t>
      </w:r>
      <w:r w:rsidRPr="00D323C9">
        <w:rPr>
          <w:sz w:val="24"/>
          <w:szCs w:val="24"/>
        </w:rPr>
        <w:t xml:space="preserve">. Il lavoro deve avere una durata </w:t>
      </w:r>
      <w:r>
        <w:rPr>
          <w:sz w:val="24"/>
          <w:szCs w:val="24"/>
        </w:rPr>
        <w:t>compresa tra i 10 e i</w:t>
      </w:r>
      <w:r w:rsidRPr="00D323C9">
        <w:rPr>
          <w:sz w:val="24"/>
          <w:szCs w:val="24"/>
        </w:rPr>
        <w:t xml:space="preserve"> 15 minuti . La compagnia deve av</w:t>
      </w:r>
      <w:r>
        <w:rPr>
          <w:sz w:val="24"/>
          <w:szCs w:val="24"/>
        </w:rPr>
        <w:t>ere un proprio tecnico che seguirà</w:t>
      </w:r>
      <w:r w:rsidRPr="00D323C9">
        <w:rPr>
          <w:sz w:val="24"/>
          <w:szCs w:val="24"/>
        </w:rPr>
        <w:t xml:space="preserve"> il lavoro alla consolle secondo la scheda tecnica composta da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>8 fari da 500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>Mixer luci 8 canali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>Mixer audio 10 canali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>1 cassa da 300 W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 xml:space="preserve">3 Microfoni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 xml:space="preserve">Proiettore Video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-</w:t>
      </w:r>
      <w:r w:rsidRPr="00D323C9">
        <w:rPr>
          <w:sz w:val="24"/>
          <w:szCs w:val="24"/>
        </w:rPr>
        <w:tab/>
        <w:t>Schermo in tessuto bianco</w:t>
      </w:r>
    </w:p>
    <w:p w:rsid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Le necessità tecniche devono essere indicate nel progetto.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I posti per il pubblico sono 40</w:t>
      </w:r>
      <w:r>
        <w:rPr>
          <w:sz w:val="24"/>
          <w:szCs w:val="24"/>
        </w:rPr>
        <w:t xml:space="preserve"> . Il biglietto unico è di </w:t>
      </w:r>
      <w:r w:rsidRPr="00D323C9">
        <w:rPr>
          <w:sz w:val="24"/>
          <w:szCs w:val="24"/>
        </w:rPr>
        <w:t>10</w:t>
      </w:r>
      <w:r>
        <w:rPr>
          <w:sz w:val="24"/>
          <w:szCs w:val="24"/>
        </w:rPr>
        <w:t xml:space="preserve"> euro</w:t>
      </w:r>
      <w:r w:rsidRPr="00D323C9">
        <w:rPr>
          <w:sz w:val="24"/>
          <w:szCs w:val="24"/>
        </w:rPr>
        <w:t xml:space="preserve">. </w:t>
      </w:r>
      <w:r>
        <w:rPr>
          <w:sz w:val="24"/>
          <w:szCs w:val="24"/>
        </w:rPr>
        <w:t>Sono previsti biglietti r</w:t>
      </w:r>
      <w:r w:rsidRPr="00D323C9">
        <w:rPr>
          <w:sz w:val="24"/>
          <w:szCs w:val="24"/>
        </w:rPr>
        <w:t xml:space="preserve">idotti di 8 euro per gli iscritti ad una scuola di danza con esibizione del tesserino della scuola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>
        <w:rPr>
          <w:sz w:val="24"/>
          <w:szCs w:val="24"/>
        </w:rPr>
        <w:t>I lavori s</w:t>
      </w:r>
      <w:r w:rsidRPr="00D323C9">
        <w:rPr>
          <w:sz w:val="24"/>
          <w:szCs w:val="24"/>
        </w:rPr>
        <w:t xml:space="preserve">aranno selezionati da </w:t>
      </w:r>
      <w:r>
        <w:rPr>
          <w:sz w:val="24"/>
          <w:szCs w:val="24"/>
        </w:rPr>
        <w:t>un’</w:t>
      </w:r>
      <w:r w:rsidRPr="00D323C9">
        <w:rPr>
          <w:sz w:val="24"/>
          <w:szCs w:val="24"/>
        </w:rPr>
        <w:t>apposita giuria composta alternativamente da esperti</w:t>
      </w:r>
      <w:r>
        <w:rPr>
          <w:sz w:val="24"/>
          <w:szCs w:val="24"/>
        </w:rPr>
        <w:t xml:space="preserve"> dello spettacolo e delle arti (attori, registi, pittori, fotografi, coreografi</w:t>
      </w:r>
      <w:r w:rsidRPr="00D323C9">
        <w:rPr>
          <w:sz w:val="24"/>
          <w:szCs w:val="24"/>
        </w:rPr>
        <w:t>) sino a</w:t>
      </w:r>
      <w:r>
        <w:rPr>
          <w:sz w:val="24"/>
          <w:szCs w:val="24"/>
        </w:rPr>
        <w:t>d un massimo di trenta</w:t>
      </w:r>
      <w:r w:rsidRPr="00D323C9">
        <w:rPr>
          <w:sz w:val="24"/>
          <w:szCs w:val="24"/>
        </w:rPr>
        <w:t xml:space="preserve"> </w:t>
      </w:r>
      <w:r>
        <w:rPr>
          <w:sz w:val="24"/>
          <w:szCs w:val="24"/>
        </w:rPr>
        <w:t>progetti</w:t>
      </w:r>
      <w:r w:rsidRPr="00D323C9">
        <w:rPr>
          <w:sz w:val="24"/>
          <w:szCs w:val="24"/>
        </w:rPr>
        <w:t>. Al lavoro vincitore sarà assegnato un premio in denaro pari</w:t>
      </w:r>
      <w:r>
        <w:rPr>
          <w:sz w:val="24"/>
          <w:szCs w:val="24"/>
        </w:rPr>
        <w:t xml:space="preserve"> al 60 % degli incassi dei 10 giorni di rappresentazione al netto eventuale Siae</w:t>
      </w:r>
      <w:r w:rsidRPr="00D323C9">
        <w:rPr>
          <w:sz w:val="24"/>
          <w:szCs w:val="24"/>
        </w:rPr>
        <w:t xml:space="preserve">. Ai primi tre lavori sarà assicurata una serata congiunta ad incasso in </w:t>
      </w:r>
      <w:r>
        <w:rPr>
          <w:sz w:val="24"/>
          <w:szCs w:val="24"/>
        </w:rPr>
        <w:t xml:space="preserve">un teatro napoletano a novembre, nell’ambito della rassegna </w:t>
      </w:r>
      <w:r w:rsidRPr="00D323C9">
        <w:rPr>
          <w:i/>
          <w:sz w:val="24"/>
          <w:szCs w:val="24"/>
        </w:rPr>
        <w:t xml:space="preserve">Oltre la linea novembre </w:t>
      </w:r>
      <w:r>
        <w:rPr>
          <w:i/>
          <w:sz w:val="24"/>
          <w:szCs w:val="24"/>
        </w:rPr>
        <w:t>–</w:t>
      </w:r>
      <w:r w:rsidRPr="00D323C9">
        <w:rPr>
          <w:i/>
          <w:sz w:val="24"/>
          <w:szCs w:val="24"/>
        </w:rPr>
        <w:t xml:space="preserve"> 2016</w:t>
      </w:r>
      <w:r>
        <w:rPr>
          <w:sz w:val="24"/>
          <w:szCs w:val="24"/>
        </w:rPr>
        <w:t>.</w:t>
      </w:r>
      <w:r w:rsidRPr="00D323C9">
        <w:rPr>
          <w:sz w:val="24"/>
          <w:szCs w:val="24"/>
        </w:rPr>
        <w:t xml:space="preserve">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 xml:space="preserve">Per i lavori coreografici non tutelati è necessario esibire apposita dichiarazione del coreografo </w:t>
      </w:r>
      <w:r>
        <w:rPr>
          <w:sz w:val="24"/>
          <w:szCs w:val="24"/>
        </w:rPr>
        <w:t>che tuteli l’ente organizzatore</w:t>
      </w:r>
      <w:r w:rsidRPr="00D323C9">
        <w:rPr>
          <w:sz w:val="24"/>
          <w:szCs w:val="24"/>
        </w:rPr>
        <w:t>.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Bisogna indic</w:t>
      </w:r>
      <w:r>
        <w:rPr>
          <w:sz w:val="24"/>
          <w:szCs w:val="24"/>
        </w:rPr>
        <w:t>are inoltre le musiche di scena. Si ricorda</w:t>
      </w:r>
      <w:r w:rsidRPr="00D323C9">
        <w:rPr>
          <w:sz w:val="24"/>
          <w:szCs w:val="24"/>
        </w:rPr>
        <w:t xml:space="preserve"> che l’indicazione di musiche di scena tutelate e</w:t>
      </w:r>
      <w:r>
        <w:rPr>
          <w:sz w:val="24"/>
          <w:szCs w:val="24"/>
        </w:rPr>
        <w:t xml:space="preserve"> quindi di non pubblico dominio, comporta un premio S</w:t>
      </w:r>
      <w:r w:rsidRPr="00D323C9">
        <w:rPr>
          <w:sz w:val="24"/>
          <w:szCs w:val="24"/>
        </w:rPr>
        <w:t>iae molto alto, che ridurrebbe il premio fi</w:t>
      </w:r>
      <w:r>
        <w:rPr>
          <w:sz w:val="24"/>
          <w:szCs w:val="24"/>
        </w:rPr>
        <w:t>nale alla compagnia vincitrice</w:t>
      </w:r>
      <w:r w:rsidRPr="00D323C9">
        <w:rPr>
          <w:sz w:val="24"/>
          <w:szCs w:val="24"/>
        </w:rPr>
        <w:t>. Saranno quindi privilegiati quei lavori che riescono ad utilizzare esclusivame</w:t>
      </w:r>
      <w:r>
        <w:rPr>
          <w:sz w:val="24"/>
          <w:szCs w:val="24"/>
        </w:rPr>
        <w:t>nte musiche di pubblico dominio</w:t>
      </w:r>
      <w:r w:rsidRPr="00D323C9">
        <w:rPr>
          <w:sz w:val="24"/>
          <w:szCs w:val="24"/>
        </w:rPr>
        <w:t>, vale a dire musica classica od operistica o almeno di autori non più tutelati in quanto non più viventi da almeno 70 anni, comprendendo quindi autori di musica contemporanea de</w:t>
      </w:r>
      <w:r>
        <w:rPr>
          <w:sz w:val="24"/>
          <w:szCs w:val="24"/>
        </w:rPr>
        <w:t>gli inizi del secolo precedente</w:t>
      </w:r>
      <w:r w:rsidRPr="00D323C9">
        <w:rPr>
          <w:sz w:val="24"/>
          <w:szCs w:val="24"/>
        </w:rPr>
        <w:t xml:space="preserve">.  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</w:p>
    <w:p w:rsidR="00D323C9" w:rsidRPr="00D323C9" w:rsidRDefault="00D323C9" w:rsidP="00D323C9">
      <w:pPr>
        <w:jc w:val="both"/>
        <w:rPr>
          <w:sz w:val="24"/>
          <w:szCs w:val="24"/>
        </w:rPr>
      </w:pPr>
      <w:r w:rsidRPr="00D323C9">
        <w:rPr>
          <w:sz w:val="24"/>
          <w:szCs w:val="24"/>
        </w:rPr>
        <w:t>La scadenza per presentare i lavori è tassativamente il 4 aprile 2016</w:t>
      </w:r>
      <w:r>
        <w:rPr>
          <w:sz w:val="24"/>
          <w:szCs w:val="24"/>
        </w:rPr>
        <w:t>.</w:t>
      </w:r>
    </w:p>
    <w:p w:rsidR="00D323C9" w:rsidRPr="00D323C9" w:rsidRDefault="00D323C9" w:rsidP="00D323C9">
      <w:pPr>
        <w:jc w:val="both"/>
        <w:rPr>
          <w:sz w:val="24"/>
          <w:szCs w:val="24"/>
        </w:rPr>
      </w:pPr>
    </w:p>
    <w:p w:rsidR="00D323C9" w:rsidRDefault="00D323C9" w:rsidP="00D323C9">
      <w:pPr>
        <w:jc w:val="right"/>
        <w:rPr>
          <w:sz w:val="24"/>
          <w:szCs w:val="24"/>
        </w:rPr>
      </w:pPr>
      <w:r>
        <w:rPr>
          <w:sz w:val="24"/>
          <w:szCs w:val="24"/>
        </w:rPr>
        <w:t>Per info</w:t>
      </w:r>
      <w:r w:rsidRPr="00D323C9">
        <w:rPr>
          <w:sz w:val="24"/>
          <w:szCs w:val="24"/>
        </w:rPr>
        <w:t>: Rosario Liguoro 340/2298926</w:t>
      </w:r>
    </w:p>
    <w:p w:rsidR="005630B8" w:rsidRDefault="005630B8"/>
    <w:sectPr w:rsidR="00563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59"/>
    <w:rsid w:val="00044F0C"/>
    <w:rsid w:val="001652E2"/>
    <w:rsid w:val="005630B8"/>
    <w:rsid w:val="008B5D59"/>
    <w:rsid w:val="00921393"/>
    <w:rsid w:val="00B71BB1"/>
    <w:rsid w:val="00D323C9"/>
    <w:rsid w:val="00F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ToTino</dc:creator>
  <cp:lastModifiedBy>Windows 8</cp:lastModifiedBy>
  <cp:revision>2</cp:revision>
  <dcterms:created xsi:type="dcterms:W3CDTF">2016-02-28T22:16:00Z</dcterms:created>
  <dcterms:modified xsi:type="dcterms:W3CDTF">2016-02-28T22:16:00Z</dcterms:modified>
</cp:coreProperties>
</file>